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E544F">
      <w:pPr>
        <w:pStyle w:val="2"/>
      </w:pPr>
      <w:bookmarkStart w:id="0" w:name="ГРАФИКИ ПРИЕМА"/>
      <w:bookmarkEnd w:id="0"/>
      <w:r>
        <w:t>ГРАФИКИ</w:t>
      </w:r>
      <w:r>
        <w:rPr>
          <w:spacing w:val="-20"/>
        </w:rPr>
        <w:t xml:space="preserve"> </w:t>
      </w:r>
      <w:r>
        <w:rPr>
          <w:spacing w:val="-2"/>
        </w:rPr>
        <w:t>ПРИЕМА</w:t>
      </w:r>
    </w:p>
    <w:p w14:paraId="7BD8A463">
      <w:pPr>
        <w:pStyle w:val="3"/>
        <w:spacing w:before="315" w:line="321" w:lineRule="exact"/>
      </w:pPr>
      <w:bookmarkStart w:id="1" w:name="График и время приема заявлений."/>
      <w:bookmarkEnd w:id="1"/>
      <w:r>
        <w:t>График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rPr>
          <w:spacing w:val="-2"/>
        </w:rPr>
        <w:t>заявлений.</w:t>
      </w:r>
    </w:p>
    <w:p w14:paraId="4DAF5D25">
      <w:pPr>
        <w:pStyle w:val="6"/>
        <w:spacing w:line="321" w:lineRule="exact"/>
      </w:pPr>
      <w:r>
        <w:t>С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>20 августа</w:t>
      </w:r>
      <w:r>
        <w:rPr>
          <w:spacing w:val="-5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rFonts w:hint="default"/>
          <w:spacing w:val="-7"/>
          <w:lang w:val="ru-RU"/>
        </w:rPr>
        <w:t>10 сентября</w:t>
      </w:r>
      <w:r>
        <w:rPr>
          <w:spacing w:val="-5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54594F9">
      <w:pPr>
        <w:pStyle w:val="6"/>
        <w:spacing w:before="5"/>
        <w:ind w:right="86"/>
      </w:pPr>
      <w:r>
        <w:t>При</w:t>
      </w:r>
      <w:r>
        <w:rPr>
          <w:spacing w:val="-7"/>
        </w:rPr>
        <w:t xml:space="preserve"> </w:t>
      </w:r>
      <w:r>
        <w:t>подаче</w:t>
      </w:r>
      <w:r>
        <w:rPr>
          <w:spacing w:val="-10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лично: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понедельника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пятницу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9.00</w:t>
      </w:r>
      <w:r>
        <w:rPr>
          <w:spacing w:val="-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17.00</w:t>
      </w:r>
      <w:r>
        <w:rPr>
          <w:spacing w:val="-7"/>
        </w:rPr>
        <w:t xml:space="preserve"> </w:t>
      </w:r>
      <w:r>
        <w:t>по адресу</w:t>
      </w:r>
      <w:r>
        <w:rPr>
          <w:spacing w:val="40"/>
        </w:rPr>
        <w:t xml:space="preserve"> </w:t>
      </w:r>
      <w:r>
        <w:t>улица Свиридова</w:t>
      </w:r>
      <w:r>
        <w:rPr>
          <w:spacing w:val="40"/>
        </w:rPr>
        <w:t xml:space="preserve"> </w:t>
      </w:r>
      <w:r>
        <w:t>дом 4.</w:t>
      </w:r>
    </w:p>
    <w:p w14:paraId="2018DBC2">
      <w:pPr>
        <w:pStyle w:val="6"/>
        <w:spacing w:line="316" w:lineRule="exact"/>
      </w:pPr>
      <w:r>
        <w:t>Телефон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справок:</w:t>
      </w:r>
      <w:r>
        <w:rPr>
          <w:spacing w:val="-17"/>
        </w:rPr>
        <w:t xml:space="preserve"> </w:t>
      </w:r>
      <w:r>
        <w:t>8-47-235-5-62-</w:t>
      </w:r>
      <w:r>
        <w:rPr>
          <w:spacing w:val="-5"/>
        </w:rPr>
        <w:t>80</w:t>
      </w:r>
    </w:p>
    <w:p w14:paraId="71B033CF">
      <w:pPr>
        <w:pStyle w:val="6"/>
        <w:spacing w:before="4" w:line="242" w:lineRule="auto"/>
        <w:ind w:right="2208"/>
      </w:pPr>
      <w:r>
        <w:t>Заместитель директора: Оглоблина Оксана Ивановна Секретарь</w:t>
      </w:r>
      <w:r>
        <w:rPr>
          <w:spacing w:val="-17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части:</w:t>
      </w:r>
      <w:r>
        <w:rPr>
          <w:spacing w:val="-18"/>
        </w:rPr>
        <w:t xml:space="preserve"> </w:t>
      </w:r>
      <w:r>
        <w:t>Коткова</w:t>
      </w:r>
      <w:r>
        <w:rPr>
          <w:spacing w:val="-16"/>
        </w:rPr>
        <w:t xml:space="preserve"> </w:t>
      </w:r>
      <w:r>
        <w:t>Екатерина</w:t>
      </w:r>
      <w:r>
        <w:rPr>
          <w:spacing w:val="-17"/>
        </w:rPr>
        <w:t xml:space="preserve"> </w:t>
      </w:r>
      <w:r>
        <w:t>Сергеевна</w:t>
      </w:r>
    </w:p>
    <w:p w14:paraId="55896922">
      <w:pPr>
        <w:pStyle w:val="6"/>
        <w:spacing w:before="2"/>
        <w:ind w:left="0"/>
      </w:pPr>
    </w:p>
    <w:p w14:paraId="15469B74">
      <w:pPr>
        <w:pStyle w:val="3"/>
        <w:ind w:left="145" w:firstLine="36"/>
      </w:pPr>
      <w:bookmarkStart w:id="2" w:name="График и время проведения вступительных "/>
      <w:bookmarkEnd w:id="2"/>
      <w:r>
        <w:t>График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6"/>
        </w:rPr>
        <w:t xml:space="preserve"> </w:t>
      </w:r>
      <w:r>
        <w:t>прослушиваний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просмотров на</w:t>
      </w:r>
      <w:r>
        <w:rPr>
          <w:spacing w:val="-19"/>
        </w:rPr>
        <w:t xml:space="preserve"> </w:t>
      </w:r>
      <w:r>
        <w:t>дополнительные</w:t>
      </w:r>
      <w:r>
        <w:rPr>
          <w:spacing w:val="-16"/>
        </w:rPr>
        <w:t xml:space="preserve"> </w:t>
      </w:r>
      <w:r>
        <w:t>предпрофессиональные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rPr>
          <w:spacing w:val="-2"/>
        </w:rPr>
        <w:t>искусств</w:t>
      </w:r>
    </w:p>
    <w:p w14:paraId="23875AD9">
      <w:pPr>
        <w:pStyle w:val="6"/>
        <w:spacing w:before="92"/>
        <w:ind w:left="0"/>
        <w:rPr>
          <w:b/>
          <w:sz w:val="20"/>
        </w:rPr>
      </w:pPr>
    </w:p>
    <w:tbl>
      <w:tblPr>
        <w:tblStyle w:val="5"/>
        <w:tblW w:w="0" w:type="auto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464"/>
        <w:gridCol w:w="2465"/>
        <w:gridCol w:w="2465"/>
      </w:tblGrid>
      <w:tr w14:paraId="6B363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65" w:type="dxa"/>
          </w:tcPr>
          <w:p w14:paraId="099091A3">
            <w:pPr>
              <w:pStyle w:val="9"/>
              <w:spacing w:line="350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Наименование</w:t>
            </w:r>
          </w:p>
        </w:tc>
        <w:tc>
          <w:tcPr>
            <w:tcW w:w="2464" w:type="dxa"/>
          </w:tcPr>
          <w:p w14:paraId="7C92DB88">
            <w:pPr>
              <w:pStyle w:val="9"/>
              <w:spacing w:line="350" w:lineRule="exact"/>
              <w:rPr>
                <w:sz w:val="32"/>
              </w:rPr>
            </w:pPr>
            <w:r>
              <w:rPr>
                <w:spacing w:val="-4"/>
                <w:sz w:val="32"/>
              </w:rPr>
              <w:t>Дата</w:t>
            </w:r>
          </w:p>
        </w:tc>
        <w:tc>
          <w:tcPr>
            <w:tcW w:w="2465" w:type="dxa"/>
          </w:tcPr>
          <w:p w14:paraId="4B466909">
            <w:pPr>
              <w:pStyle w:val="9"/>
              <w:spacing w:line="350" w:lineRule="exact"/>
              <w:ind w:left="11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Время</w:t>
            </w:r>
          </w:p>
        </w:tc>
        <w:tc>
          <w:tcPr>
            <w:tcW w:w="2465" w:type="dxa"/>
          </w:tcPr>
          <w:p w14:paraId="4AA03451">
            <w:pPr>
              <w:pStyle w:val="9"/>
              <w:spacing w:line="350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Кабинет</w:t>
            </w:r>
          </w:p>
        </w:tc>
      </w:tr>
      <w:tr w14:paraId="23A72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465" w:type="dxa"/>
          </w:tcPr>
          <w:p w14:paraId="05C13AC0">
            <w:pPr>
              <w:pStyle w:val="9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«Фортепиано»</w:t>
            </w:r>
          </w:p>
        </w:tc>
        <w:tc>
          <w:tcPr>
            <w:tcW w:w="2464" w:type="dxa"/>
          </w:tcPr>
          <w:p w14:paraId="77CA29B1">
            <w:pPr>
              <w:pStyle w:val="9"/>
              <w:spacing w:line="310" w:lineRule="exact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</w:tcPr>
          <w:p w14:paraId="32C6C2F6">
            <w:pPr>
              <w:pStyle w:val="9"/>
              <w:spacing w:line="310" w:lineRule="exact"/>
              <w:ind w:lef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7F8C781D">
            <w:pPr>
              <w:pStyle w:val="9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 музыки</w:t>
            </w:r>
          </w:p>
          <w:p w14:paraId="4A275AAF">
            <w:pPr>
              <w:pStyle w:val="9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этаж)</w:t>
            </w:r>
          </w:p>
        </w:tc>
      </w:tr>
      <w:tr w14:paraId="7398C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465" w:type="dxa"/>
          </w:tcPr>
          <w:p w14:paraId="7E9DFE0E">
            <w:pPr>
              <w:pStyle w:val="9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«Народные </w:t>
            </w:r>
            <w:r>
              <w:rPr>
                <w:spacing w:val="-4"/>
                <w:sz w:val="28"/>
              </w:rPr>
              <w:t>инструменты»</w:t>
            </w:r>
          </w:p>
        </w:tc>
        <w:tc>
          <w:tcPr>
            <w:tcW w:w="2464" w:type="dxa"/>
            <w:vAlign w:val="top"/>
          </w:tcPr>
          <w:p w14:paraId="419E9D6C">
            <w:pPr>
              <w:pStyle w:val="9"/>
              <w:spacing w:line="310" w:lineRule="exact"/>
              <w:ind w:left="110" w:leftChars="0" w:right="0" w:rightChars="0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  <w:vAlign w:val="top"/>
          </w:tcPr>
          <w:p w14:paraId="389C0D29">
            <w:pPr>
              <w:pStyle w:val="9"/>
              <w:spacing w:line="310" w:lineRule="exact"/>
              <w:ind w:left="118" w:leftChars="0" w:right="0" w:rightChars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6BD55B4D">
            <w:pPr>
              <w:pStyle w:val="9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 музыки</w:t>
            </w:r>
          </w:p>
          <w:p w14:paraId="130C7D7B">
            <w:pPr>
              <w:pStyle w:val="9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(2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этаж)</w:t>
            </w:r>
          </w:p>
        </w:tc>
      </w:tr>
      <w:tr w14:paraId="0FA04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465" w:type="dxa"/>
          </w:tcPr>
          <w:p w14:paraId="490FAF31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«Струнные</w:t>
            </w:r>
          </w:p>
          <w:p w14:paraId="082FC638">
            <w:pPr>
              <w:pStyle w:val="9"/>
              <w:spacing w:line="32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инструменты» </w:t>
            </w:r>
            <w:r>
              <w:rPr>
                <w:spacing w:val="-2"/>
                <w:sz w:val="28"/>
              </w:rPr>
              <w:t>(скрипка)</w:t>
            </w:r>
          </w:p>
        </w:tc>
        <w:tc>
          <w:tcPr>
            <w:tcW w:w="2464" w:type="dxa"/>
            <w:vAlign w:val="top"/>
          </w:tcPr>
          <w:p w14:paraId="68D6D1D7">
            <w:pPr>
              <w:pStyle w:val="9"/>
              <w:spacing w:line="310" w:lineRule="exact"/>
              <w:ind w:left="110" w:leftChars="0" w:right="0" w:rightChars="0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  <w:vAlign w:val="top"/>
          </w:tcPr>
          <w:p w14:paraId="46931F94">
            <w:pPr>
              <w:pStyle w:val="9"/>
              <w:spacing w:line="310" w:lineRule="exact"/>
              <w:ind w:left="118" w:leftChars="0" w:right="0" w:rightChars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6C3E9013">
            <w:pPr>
              <w:pStyle w:val="9"/>
              <w:spacing w:line="242" w:lineRule="auto"/>
              <w:ind w:right="420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скрипки </w:t>
            </w:r>
            <w:r>
              <w:rPr>
                <w:sz w:val="28"/>
              </w:rPr>
              <w:t>(1 этаж)</w:t>
            </w:r>
          </w:p>
        </w:tc>
      </w:tr>
      <w:tr w14:paraId="77B0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465" w:type="dxa"/>
          </w:tcPr>
          <w:p w14:paraId="5010A43E">
            <w:pPr>
              <w:pStyle w:val="9"/>
              <w:spacing w:line="237" w:lineRule="auto"/>
              <w:ind w:right="927"/>
              <w:rPr>
                <w:sz w:val="28"/>
              </w:rPr>
            </w:pPr>
            <w:r>
              <w:rPr>
                <w:sz w:val="28"/>
              </w:rPr>
              <w:t>«Духовые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ударные</w:t>
            </w:r>
            <w:bookmarkStart w:id="3" w:name="_GoBack"/>
            <w:bookmarkEnd w:id="3"/>
          </w:p>
          <w:p w14:paraId="5E5752BE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инструменты»</w:t>
            </w:r>
          </w:p>
        </w:tc>
        <w:tc>
          <w:tcPr>
            <w:tcW w:w="2464" w:type="dxa"/>
            <w:vAlign w:val="top"/>
          </w:tcPr>
          <w:p w14:paraId="340DD23F">
            <w:pPr>
              <w:pStyle w:val="9"/>
              <w:spacing w:line="310" w:lineRule="exact"/>
              <w:ind w:left="110" w:leftChars="0" w:right="0" w:rightChars="0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  <w:vAlign w:val="top"/>
          </w:tcPr>
          <w:p w14:paraId="6E99AEC6">
            <w:pPr>
              <w:pStyle w:val="9"/>
              <w:spacing w:line="310" w:lineRule="exact"/>
              <w:ind w:left="118" w:leftChars="0" w:right="0" w:rightChars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0E397FF8">
            <w:pPr>
              <w:pStyle w:val="9"/>
              <w:spacing w:line="242" w:lineRule="auto"/>
              <w:ind w:right="42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Оркестровый </w:t>
            </w:r>
            <w:r>
              <w:rPr>
                <w:spacing w:val="-2"/>
                <w:sz w:val="28"/>
              </w:rPr>
              <w:t>класс</w:t>
            </w:r>
          </w:p>
          <w:p w14:paraId="2D1F7001">
            <w:pPr>
              <w:pStyle w:val="9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(3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этаж)</w:t>
            </w:r>
          </w:p>
        </w:tc>
      </w:tr>
      <w:tr w14:paraId="7E6FB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465" w:type="dxa"/>
          </w:tcPr>
          <w:p w14:paraId="37D7E2D3">
            <w:pPr>
              <w:pStyle w:val="9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«Хоровое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пение»</w:t>
            </w:r>
          </w:p>
        </w:tc>
        <w:tc>
          <w:tcPr>
            <w:tcW w:w="2464" w:type="dxa"/>
            <w:vAlign w:val="top"/>
          </w:tcPr>
          <w:p w14:paraId="33C5B971">
            <w:pPr>
              <w:pStyle w:val="9"/>
              <w:spacing w:line="310" w:lineRule="exact"/>
              <w:ind w:left="110" w:leftChars="0" w:right="0" w:rightChars="0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  <w:vAlign w:val="top"/>
          </w:tcPr>
          <w:p w14:paraId="458178BA">
            <w:pPr>
              <w:pStyle w:val="9"/>
              <w:spacing w:line="310" w:lineRule="exact"/>
              <w:ind w:left="118" w:leftChars="0" w:right="0" w:rightChars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288DDDF4">
            <w:pPr>
              <w:pStyle w:val="9"/>
              <w:spacing w:line="232" w:lineRule="auto"/>
              <w:ind w:right="420"/>
              <w:rPr>
                <w:sz w:val="28"/>
              </w:rPr>
            </w:pPr>
            <w:r>
              <w:rPr>
                <w:spacing w:val="-2"/>
                <w:sz w:val="28"/>
              </w:rPr>
              <w:t>Хоровой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класс </w:t>
            </w:r>
            <w:r>
              <w:rPr>
                <w:sz w:val="28"/>
              </w:rPr>
              <w:t>(3 этаж)</w:t>
            </w:r>
          </w:p>
        </w:tc>
      </w:tr>
      <w:tr w14:paraId="258E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65" w:type="dxa"/>
          </w:tcPr>
          <w:p w14:paraId="42FCA331">
            <w:pPr>
              <w:pStyle w:val="9"/>
              <w:spacing w:line="314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«Живопись»</w:t>
            </w:r>
          </w:p>
        </w:tc>
        <w:tc>
          <w:tcPr>
            <w:tcW w:w="2464" w:type="dxa"/>
            <w:vAlign w:val="top"/>
          </w:tcPr>
          <w:p w14:paraId="56A63BBE">
            <w:pPr>
              <w:pStyle w:val="9"/>
              <w:spacing w:line="310" w:lineRule="exact"/>
              <w:ind w:left="110" w:leftChars="0" w:right="0" w:rightChars="0"/>
              <w:rPr>
                <w:sz w:val="28"/>
              </w:rPr>
            </w:pPr>
            <w:r>
              <w:rPr>
                <w:rFonts w:hint="default"/>
                <w:spacing w:val="-4"/>
                <w:sz w:val="28"/>
                <w:lang w:val="ru-RU"/>
              </w:rPr>
              <w:t>11 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5" w:type="dxa"/>
            <w:vAlign w:val="top"/>
          </w:tcPr>
          <w:p w14:paraId="315AC3C9">
            <w:pPr>
              <w:pStyle w:val="9"/>
              <w:spacing w:line="310" w:lineRule="exact"/>
              <w:ind w:left="118" w:leftChars="0" w:right="0" w:rightChars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rFonts w:hint="default"/>
                <w:spacing w:val="-2"/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  <w:tc>
          <w:tcPr>
            <w:tcW w:w="2465" w:type="dxa"/>
          </w:tcPr>
          <w:p w14:paraId="33064E94">
            <w:pPr>
              <w:pStyle w:val="9"/>
              <w:ind w:right="230"/>
              <w:rPr>
                <w:sz w:val="28"/>
              </w:rPr>
            </w:pPr>
            <w:r>
              <w:rPr>
                <w:spacing w:val="-2"/>
                <w:sz w:val="28"/>
              </w:rPr>
              <w:t>Класс изобразительного искусства</w:t>
            </w:r>
          </w:p>
          <w:p w14:paraId="0B47F742">
            <w:pPr>
              <w:pStyle w:val="9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этаж)</w:t>
            </w:r>
          </w:p>
        </w:tc>
      </w:tr>
    </w:tbl>
    <w:p w14:paraId="3728316A"/>
    <w:sectPr>
      <w:type w:val="continuous"/>
      <w:pgSz w:w="11910" w:h="16840"/>
      <w:pgMar w:top="1040" w:right="425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D381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3"/>
      <w:ind w:right="6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0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4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842</Characters>
  <TotalTime>1</TotalTime>
  <ScaleCrop>false</ScaleCrop>
  <LinksUpToDate>false</LinksUpToDate>
  <CharactersWithSpaces>946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2026-06-11T08:02:00Z</dcterms:created>
  <dc:creator>1</dc:creator>
  <cp:lastModifiedBy>Пятницкая ДШИ</cp:lastModifiedBy>
  <dcterms:modified xsi:type="dcterms:W3CDTF">2026-06-11T08:04:15Z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2026-06-11T00:00:00Z</vt:filetime>
  </property>
  <property fmtid="{D5CDD505-2E9C-101B-9397-08002B2CF9AE}" pid="6" name="SourceModified">
    <vt:lpwstr>D:20260602095206+03'00'</vt:lpwstr>
  </property>
  <property fmtid="{D5CDD505-2E9C-101B-9397-08002B2CF9AE}" pid="7" name="KSOTemplateDocerSaveRecord">
    <vt:lpwstr>eyJoZGlkIjoiNDMxZWI0NzVhNDg2OTUzNGJjZTAwYzI5YTU0YWM2ZWMiLCJ1c2VySWQiOiI4NDIyODI0Mzc4MDcifQ==</vt:lpwstr>
  </property>
  <property fmtid="{D5CDD505-2E9C-101B-9397-08002B2CF9AE}" pid="8" name="KSOProductBuildVer">
    <vt:lpwstr>1049-12.1.0.26880</vt:lpwstr>
  </property>
  <property fmtid="{D5CDD505-2E9C-101B-9397-08002B2CF9AE}" pid="9" name="ICV">
    <vt:lpwstr>2FC791B2ABE141E4845DCC4F248BE9A9_12</vt:lpwstr>
  </property>
</Properties>
</file>